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1951"/>
        <w:gridCol w:w="2887"/>
        <w:gridCol w:w="2463"/>
        <w:gridCol w:w="2270"/>
      </w:tblGrid>
      <w:tr w:rsidR="000F0FEC" w:rsidTr="00EF6C8D">
        <w:tc>
          <w:tcPr>
            <w:tcW w:w="9571" w:type="dxa"/>
            <w:gridSpan w:val="4"/>
          </w:tcPr>
          <w:p w:rsidR="000F0FEC" w:rsidRPr="000F0FEC" w:rsidRDefault="000F0FEC" w:rsidP="00BA7F8C">
            <w:pPr>
              <w:rPr>
                <w:sz w:val="28"/>
                <w:szCs w:val="28"/>
              </w:rPr>
            </w:pPr>
            <w:r w:rsidRPr="00F82498">
              <w:rPr>
                <w:sz w:val="28"/>
                <w:szCs w:val="28"/>
                <w:lang w:val="en-US"/>
              </w:rPr>
              <w:t xml:space="preserve">6 </w:t>
            </w:r>
            <w:proofErr w:type="gramStart"/>
            <w:r w:rsidRPr="00F82498">
              <w:rPr>
                <w:sz w:val="28"/>
                <w:szCs w:val="28"/>
                <w:lang w:val="en-US"/>
              </w:rPr>
              <w:t>A  Changing</w:t>
            </w:r>
            <w:proofErr w:type="gramEnd"/>
            <w:r w:rsidRPr="00F82498">
              <w:rPr>
                <w:sz w:val="28"/>
                <w:szCs w:val="28"/>
                <w:lang w:val="en-US"/>
              </w:rPr>
              <w:t xml:space="preserve"> your life!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F25939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inherited</w:t>
            </w:r>
          </w:p>
        </w:tc>
        <w:tc>
          <w:tcPr>
            <w:tcW w:w="2887" w:type="dxa"/>
          </w:tcPr>
          <w:p w:rsidR="00F25939" w:rsidRPr="00F82498" w:rsidRDefault="005C0549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унаследованный</w:t>
            </w:r>
          </w:p>
        </w:tc>
        <w:tc>
          <w:tcPr>
            <w:tcW w:w="2463" w:type="dxa"/>
          </w:tcPr>
          <w:p w:rsidR="00F25939" w:rsidRPr="00F82498" w:rsidRDefault="00BA7F8C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plausibly</w:t>
            </w:r>
          </w:p>
        </w:tc>
        <w:tc>
          <w:tcPr>
            <w:tcW w:w="2270" w:type="dxa"/>
          </w:tcPr>
          <w:p w:rsidR="00F25939" w:rsidRPr="007831DC" w:rsidRDefault="007831DC" w:rsidP="00BA7F8C">
            <w:pPr>
              <w:rPr>
                <w:sz w:val="28"/>
                <w:szCs w:val="28"/>
              </w:rPr>
            </w:pPr>
            <w:r w:rsidRPr="007831DC">
              <w:rPr>
                <w:sz w:val="28"/>
                <w:szCs w:val="28"/>
              </w:rPr>
              <w:t>правдоподобно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F25939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idiomatic</w:t>
            </w:r>
          </w:p>
        </w:tc>
        <w:tc>
          <w:tcPr>
            <w:tcW w:w="2887" w:type="dxa"/>
          </w:tcPr>
          <w:p w:rsidR="00F25939" w:rsidRPr="00F82498" w:rsidRDefault="005C0549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идиоматический</w:t>
            </w:r>
          </w:p>
        </w:tc>
        <w:tc>
          <w:tcPr>
            <w:tcW w:w="2463" w:type="dxa"/>
          </w:tcPr>
          <w:p w:rsidR="00F25939" w:rsidRPr="00F82498" w:rsidRDefault="00BA7F8C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demonstrably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доказуемо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F25939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anguish</w:t>
            </w:r>
          </w:p>
        </w:tc>
        <w:tc>
          <w:tcPr>
            <w:tcW w:w="2887" w:type="dxa"/>
          </w:tcPr>
          <w:p w:rsidR="00F25939" w:rsidRPr="00F82498" w:rsidRDefault="005C0549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мучение</w:t>
            </w:r>
          </w:p>
        </w:tc>
        <w:tc>
          <w:tcPr>
            <w:tcW w:w="2463" w:type="dxa"/>
          </w:tcPr>
          <w:p w:rsidR="00F25939" w:rsidRPr="00F82498" w:rsidRDefault="00BA7F8C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gloomily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мрачно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F25939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market-rate</w:t>
            </w:r>
          </w:p>
        </w:tc>
        <w:tc>
          <w:tcPr>
            <w:tcW w:w="2887" w:type="dxa"/>
          </w:tcPr>
          <w:p w:rsidR="00F25939" w:rsidRPr="00F82498" w:rsidRDefault="005C0549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стоимость</w:t>
            </w:r>
          </w:p>
        </w:tc>
        <w:tc>
          <w:tcPr>
            <w:tcW w:w="2463" w:type="dxa"/>
          </w:tcPr>
          <w:p w:rsidR="00F25939" w:rsidRPr="00ED0B6C" w:rsidRDefault="00ED0B6C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gradually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постепенно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F25939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tedious</w:t>
            </w:r>
          </w:p>
        </w:tc>
        <w:tc>
          <w:tcPr>
            <w:tcW w:w="2887" w:type="dxa"/>
          </w:tcPr>
          <w:p w:rsidR="00F25939" w:rsidRPr="00F82498" w:rsidRDefault="005C0549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утомительный</w:t>
            </w:r>
          </w:p>
        </w:tc>
        <w:tc>
          <w:tcPr>
            <w:tcW w:w="2463" w:type="dxa"/>
          </w:tcPr>
          <w:p w:rsidR="00F25939" w:rsidRPr="00ED0B6C" w:rsidRDefault="00ED0B6C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sophisticated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утонченный</w:t>
            </w:r>
          </w:p>
        </w:tc>
      </w:tr>
      <w:tr w:rsidR="00F25939" w:rsidTr="00BE248D">
        <w:tc>
          <w:tcPr>
            <w:tcW w:w="1951" w:type="dxa"/>
          </w:tcPr>
          <w:p w:rsidR="00F25939" w:rsidRPr="00BA24A5" w:rsidRDefault="00BA24A5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detergent</w:t>
            </w:r>
          </w:p>
        </w:tc>
        <w:tc>
          <w:tcPr>
            <w:tcW w:w="2887" w:type="dxa"/>
          </w:tcPr>
          <w:p w:rsidR="00F25939" w:rsidRPr="00F82498" w:rsidRDefault="00BA24A5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2463" w:type="dxa"/>
          </w:tcPr>
          <w:p w:rsidR="00F25939" w:rsidRPr="00ED0B6C" w:rsidRDefault="00ED0B6C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fussy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суетливый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1E5693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solely</w:t>
            </w:r>
          </w:p>
        </w:tc>
        <w:tc>
          <w:tcPr>
            <w:tcW w:w="2887" w:type="dxa"/>
          </w:tcPr>
          <w:p w:rsidR="00F25939" w:rsidRPr="00F82498" w:rsidRDefault="00BA24A5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исключительно</w:t>
            </w:r>
          </w:p>
        </w:tc>
        <w:tc>
          <w:tcPr>
            <w:tcW w:w="2463" w:type="dxa"/>
          </w:tcPr>
          <w:p w:rsidR="00F25939" w:rsidRPr="00ED0B6C" w:rsidRDefault="00ED0B6C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sustainable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устойчивый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1E5693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rehydrate</w:t>
            </w:r>
          </w:p>
        </w:tc>
        <w:tc>
          <w:tcPr>
            <w:tcW w:w="2887" w:type="dxa"/>
          </w:tcPr>
          <w:p w:rsidR="00F25939" w:rsidRPr="00F82498" w:rsidRDefault="006D7187" w:rsidP="00BA7F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регидрировать</w:t>
            </w:r>
            <w:proofErr w:type="spellEnd"/>
          </w:p>
        </w:tc>
        <w:tc>
          <w:tcPr>
            <w:tcW w:w="2463" w:type="dxa"/>
          </w:tcPr>
          <w:p w:rsidR="00F25939" w:rsidRPr="00ED0B6C" w:rsidRDefault="00ED0B6C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rut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колея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1E5693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sleep-deprived</w:t>
            </w:r>
          </w:p>
        </w:tc>
        <w:tc>
          <w:tcPr>
            <w:tcW w:w="2887" w:type="dxa"/>
          </w:tcPr>
          <w:p w:rsidR="00F25939" w:rsidRPr="00F82498" w:rsidRDefault="006D7187" w:rsidP="00BA7F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лишенный</w:t>
            </w:r>
            <w:proofErr w:type="gramEnd"/>
            <w:r>
              <w:rPr>
                <w:sz w:val="28"/>
                <w:szCs w:val="28"/>
              </w:rPr>
              <w:t xml:space="preserve"> сна</w:t>
            </w:r>
          </w:p>
        </w:tc>
        <w:tc>
          <w:tcPr>
            <w:tcW w:w="2463" w:type="dxa"/>
          </w:tcPr>
          <w:p w:rsidR="00F25939" w:rsidRPr="00ED0B6C" w:rsidRDefault="00ED0B6C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emphatic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выразительный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1E5693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compound</w:t>
            </w:r>
          </w:p>
        </w:tc>
        <w:tc>
          <w:tcPr>
            <w:tcW w:w="2887" w:type="dxa"/>
          </w:tcPr>
          <w:p w:rsidR="00F25939" w:rsidRPr="00F82498" w:rsidRDefault="007831DC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составной</w:t>
            </w:r>
          </w:p>
        </w:tc>
        <w:tc>
          <w:tcPr>
            <w:tcW w:w="2463" w:type="dxa"/>
          </w:tcPr>
          <w:p w:rsidR="00F25939" w:rsidRPr="00F928AA" w:rsidRDefault="00F928AA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disobedient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непослушный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1E5693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hyphen</w:t>
            </w:r>
          </w:p>
        </w:tc>
        <w:tc>
          <w:tcPr>
            <w:tcW w:w="2887" w:type="dxa"/>
          </w:tcPr>
          <w:p w:rsidR="00F25939" w:rsidRPr="00F82498" w:rsidRDefault="007831DC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</w:t>
            </w:r>
          </w:p>
        </w:tc>
        <w:tc>
          <w:tcPr>
            <w:tcW w:w="2463" w:type="dxa"/>
          </w:tcPr>
          <w:p w:rsidR="00F25939" w:rsidRPr="00F928AA" w:rsidRDefault="00F928AA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stationery</w:t>
            </w:r>
          </w:p>
        </w:tc>
        <w:tc>
          <w:tcPr>
            <w:tcW w:w="2270" w:type="dxa"/>
          </w:tcPr>
          <w:p w:rsidR="00F25939" w:rsidRPr="00BE248D" w:rsidRDefault="007831DC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канцтовары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BA7F8C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implications</w:t>
            </w:r>
          </w:p>
        </w:tc>
        <w:tc>
          <w:tcPr>
            <w:tcW w:w="2887" w:type="dxa"/>
          </w:tcPr>
          <w:p w:rsidR="00F25939" w:rsidRPr="00F82498" w:rsidRDefault="007831DC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причастность</w:t>
            </w:r>
          </w:p>
        </w:tc>
        <w:tc>
          <w:tcPr>
            <w:tcW w:w="2463" w:type="dxa"/>
          </w:tcPr>
          <w:p w:rsidR="00F25939" w:rsidRPr="00F928AA" w:rsidRDefault="00F928AA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non-profit</w:t>
            </w:r>
          </w:p>
        </w:tc>
        <w:tc>
          <w:tcPr>
            <w:tcW w:w="2270" w:type="dxa"/>
          </w:tcPr>
          <w:p w:rsidR="00F25939" w:rsidRPr="00BE248D" w:rsidRDefault="00BE248D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некоммерческий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BA7F8C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indisputably</w:t>
            </w:r>
          </w:p>
        </w:tc>
        <w:tc>
          <w:tcPr>
            <w:tcW w:w="2887" w:type="dxa"/>
          </w:tcPr>
          <w:p w:rsidR="00F25939" w:rsidRPr="00F82498" w:rsidRDefault="007831DC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неоспоримо</w:t>
            </w:r>
          </w:p>
        </w:tc>
        <w:tc>
          <w:tcPr>
            <w:tcW w:w="2463" w:type="dxa"/>
          </w:tcPr>
          <w:p w:rsidR="00F25939" w:rsidRPr="001020D8" w:rsidRDefault="001020D8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converge</w:t>
            </w:r>
          </w:p>
        </w:tc>
        <w:tc>
          <w:tcPr>
            <w:tcW w:w="2270" w:type="dxa"/>
          </w:tcPr>
          <w:p w:rsidR="00F25939" w:rsidRPr="00BE248D" w:rsidRDefault="001020D8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приближаться</w:t>
            </w:r>
          </w:p>
        </w:tc>
      </w:tr>
      <w:tr w:rsidR="00F25939" w:rsidTr="00BE248D">
        <w:tc>
          <w:tcPr>
            <w:tcW w:w="1951" w:type="dxa"/>
          </w:tcPr>
          <w:p w:rsidR="00F25939" w:rsidRPr="00F82498" w:rsidRDefault="00BA7F8C" w:rsidP="00BA7F8C">
            <w:pPr>
              <w:rPr>
                <w:sz w:val="28"/>
                <w:szCs w:val="28"/>
                <w:lang w:val="en-US"/>
              </w:rPr>
            </w:pPr>
            <w:r w:rsidRPr="00F82498">
              <w:rPr>
                <w:sz w:val="28"/>
                <w:szCs w:val="28"/>
                <w:lang w:val="en-US"/>
              </w:rPr>
              <w:t>presumably</w:t>
            </w:r>
          </w:p>
        </w:tc>
        <w:tc>
          <w:tcPr>
            <w:tcW w:w="2887" w:type="dxa"/>
          </w:tcPr>
          <w:p w:rsidR="00F25939" w:rsidRPr="00F82498" w:rsidRDefault="007831DC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предположительно</w:t>
            </w:r>
          </w:p>
        </w:tc>
        <w:tc>
          <w:tcPr>
            <w:tcW w:w="2463" w:type="dxa"/>
          </w:tcPr>
          <w:p w:rsidR="00F25939" w:rsidRPr="00F928AA" w:rsidRDefault="00F928AA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high-pitched</w:t>
            </w:r>
          </w:p>
        </w:tc>
        <w:tc>
          <w:tcPr>
            <w:tcW w:w="2270" w:type="dxa"/>
          </w:tcPr>
          <w:p w:rsidR="00F25939" w:rsidRPr="00BE248D" w:rsidRDefault="00BE248D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пронзительный</w:t>
            </w:r>
          </w:p>
        </w:tc>
      </w:tr>
      <w:tr w:rsidR="00F82498" w:rsidTr="00BE248D">
        <w:tc>
          <w:tcPr>
            <w:tcW w:w="1951" w:type="dxa"/>
          </w:tcPr>
          <w:p w:rsidR="00F82498" w:rsidRPr="00F82498" w:rsidRDefault="00ED0B6C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elicit</w:t>
            </w:r>
          </w:p>
        </w:tc>
        <w:tc>
          <w:tcPr>
            <w:tcW w:w="2887" w:type="dxa"/>
          </w:tcPr>
          <w:p w:rsidR="00F82498" w:rsidRPr="00F82498" w:rsidRDefault="007831DC" w:rsidP="00BA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</w:t>
            </w:r>
          </w:p>
        </w:tc>
        <w:tc>
          <w:tcPr>
            <w:tcW w:w="2463" w:type="dxa"/>
          </w:tcPr>
          <w:p w:rsidR="00F82498" w:rsidRPr="00F928AA" w:rsidRDefault="00F928AA" w:rsidP="00BA7F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father-in-law</w:t>
            </w:r>
          </w:p>
        </w:tc>
        <w:tc>
          <w:tcPr>
            <w:tcW w:w="2270" w:type="dxa"/>
          </w:tcPr>
          <w:p w:rsidR="00BE248D" w:rsidRPr="00BE248D" w:rsidRDefault="00BE248D" w:rsidP="00BA7F8C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тесть</w:t>
            </w:r>
          </w:p>
        </w:tc>
      </w:tr>
    </w:tbl>
    <w:p w:rsidR="00AA5D19" w:rsidRPr="000F0FEC" w:rsidRDefault="00AA5D19">
      <w:pPr>
        <w:rPr>
          <w:sz w:val="28"/>
          <w:szCs w:val="28"/>
        </w:rPr>
      </w:pPr>
    </w:p>
    <w:p w:rsidR="00AA5D19" w:rsidRPr="00AA5D19" w:rsidRDefault="00AA5D19" w:rsidP="00AA5D19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Y="9179"/>
        <w:tblW w:w="0" w:type="auto"/>
        <w:tblLook w:val="04A0" w:firstRow="1" w:lastRow="0" w:firstColumn="1" w:lastColumn="0" w:noHBand="0" w:noVBand="1"/>
      </w:tblPr>
      <w:tblGrid>
        <w:gridCol w:w="1951"/>
        <w:gridCol w:w="2887"/>
        <w:gridCol w:w="2463"/>
        <w:gridCol w:w="2270"/>
      </w:tblGrid>
      <w:tr w:rsidR="000F0FEC" w:rsidTr="00602A93">
        <w:tc>
          <w:tcPr>
            <w:tcW w:w="9571" w:type="dxa"/>
            <w:gridSpan w:val="4"/>
          </w:tcPr>
          <w:p w:rsidR="000F0FEC" w:rsidRPr="000F0FEC" w:rsidRDefault="000F0FEC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82498">
              <w:rPr>
                <w:sz w:val="28"/>
                <w:szCs w:val="28"/>
                <w:lang w:val="en-US"/>
              </w:rPr>
              <w:t>A  Changing</w:t>
            </w:r>
            <w:proofErr w:type="gramEnd"/>
            <w:r w:rsidRPr="00F82498">
              <w:rPr>
                <w:sz w:val="28"/>
                <w:szCs w:val="28"/>
                <w:lang w:val="en-US"/>
              </w:rPr>
              <w:t xml:space="preserve"> your life!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унаследованный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7831DC" w:rsidRDefault="00AA5D19" w:rsidP="00AA5D19">
            <w:pPr>
              <w:rPr>
                <w:sz w:val="28"/>
                <w:szCs w:val="28"/>
              </w:rPr>
            </w:pPr>
            <w:r w:rsidRPr="007831DC">
              <w:rPr>
                <w:sz w:val="28"/>
                <w:szCs w:val="28"/>
              </w:rPr>
              <w:t>правдоподобно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идиоматический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доказуемо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мучение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мрачно</w:t>
            </w:r>
          </w:p>
        </w:tc>
      </w:tr>
      <w:tr w:rsidR="00AA5D19" w:rsidTr="00AA5D19">
        <w:tc>
          <w:tcPr>
            <w:tcW w:w="1951" w:type="dxa"/>
          </w:tcPr>
          <w:p w:rsidR="00AA5D19" w:rsidRPr="00F82498" w:rsidRDefault="00AA5D19" w:rsidP="00AA5D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стоимость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постепенно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утомительный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утонченный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суетливый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исключительно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устойчивый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регидрировать</w:t>
            </w:r>
            <w:proofErr w:type="spellEnd"/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колея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лишенный</w:t>
            </w:r>
            <w:proofErr w:type="gramEnd"/>
            <w:r>
              <w:rPr>
                <w:sz w:val="28"/>
                <w:szCs w:val="28"/>
              </w:rPr>
              <w:t xml:space="preserve"> сна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выразительный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составной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непослушный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канцтовары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причастность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некоммерческий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неоспоримо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1020D8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приближаться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предположительно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пронзительный</w:t>
            </w:r>
          </w:p>
        </w:tc>
      </w:tr>
      <w:tr w:rsidR="00AA5D19" w:rsidTr="00AA5D19">
        <w:tc>
          <w:tcPr>
            <w:tcW w:w="1951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AA5D19" w:rsidRPr="00F82498" w:rsidRDefault="00AA5D19" w:rsidP="00AA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</w:t>
            </w:r>
          </w:p>
        </w:tc>
        <w:tc>
          <w:tcPr>
            <w:tcW w:w="2463" w:type="dxa"/>
          </w:tcPr>
          <w:p w:rsidR="00AA5D19" w:rsidRPr="00AA5D19" w:rsidRDefault="00AA5D19" w:rsidP="00AA5D1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A5D19" w:rsidRPr="00BE248D" w:rsidRDefault="00AA5D19" w:rsidP="00AA5D19">
            <w:pPr>
              <w:rPr>
                <w:sz w:val="28"/>
                <w:szCs w:val="28"/>
              </w:rPr>
            </w:pPr>
            <w:r w:rsidRPr="00BE248D">
              <w:rPr>
                <w:sz w:val="28"/>
                <w:szCs w:val="28"/>
              </w:rPr>
              <w:t>тесть</w:t>
            </w:r>
          </w:p>
        </w:tc>
      </w:tr>
    </w:tbl>
    <w:p w:rsidR="001A123D" w:rsidRPr="00AA5D19" w:rsidRDefault="001A123D" w:rsidP="003879DA">
      <w:pPr>
        <w:rPr>
          <w:sz w:val="28"/>
          <w:szCs w:val="28"/>
        </w:rPr>
      </w:pPr>
      <w:bookmarkStart w:id="0" w:name="_GoBack"/>
      <w:bookmarkEnd w:id="0"/>
    </w:p>
    <w:sectPr w:rsidR="001A123D" w:rsidRPr="00AA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9"/>
    <w:rsid w:val="000F0FEC"/>
    <w:rsid w:val="001020D8"/>
    <w:rsid w:val="001A123D"/>
    <w:rsid w:val="001E5693"/>
    <w:rsid w:val="003879DA"/>
    <w:rsid w:val="005C0549"/>
    <w:rsid w:val="006D205D"/>
    <w:rsid w:val="006D7187"/>
    <w:rsid w:val="007831DC"/>
    <w:rsid w:val="00AA5D19"/>
    <w:rsid w:val="00BA24A5"/>
    <w:rsid w:val="00BA7F8C"/>
    <w:rsid w:val="00BE248D"/>
    <w:rsid w:val="00ED0B6C"/>
    <w:rsid w:val="00F25939"/>
    <w:rsid w:val="00F82498"/>
    <w:rsid w:val="00F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IBH</dc:creator>
  <cp:lastModifiedBy>IBH</cp:lastModifiedBy>
  <cp:revision>15</cp:revision>
  <dcterms:created xsi:type="dcterms:W3CDTF">2017-02-13T09:36:00Z</dcterms:created>
  <dcterms:modified xsi:type="dcterms:W3CDTF">2017-02-14T08:18:00Z</dcterms:modified>
</cp:coreProperties>
</file>